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394919" w:rsidRDefault="00C50D85" w:rsidP="00916648">
      <w:pPr>
        <w:pStyle w:val="ConsPlusTitle"/>
        <w:ind w:hanging="284"/>
        <w:jc w:val="center"/>
      </w:pPr>
      <w:r w:rsidRPr="00394919">
        <w:t>ПОСТАНОВЛЕНИЕ</w:t>
      </w:r>
    </w:p>
    <w:p w:rsidR="00A01969" w:rsidRPr="00F26FBF" w:rsidRDefault="00A01969" w:rsidP="00A01969">
      <w:pPr>
        <w:pStyle w:val="ConsPlusTitle"/>
        <w:jc w:val="center"/>
        <w:rPr>
          <w:sz w:val="16"/>
          <w:szCs w:val="16"/>
        </w:rPr>
      </w:pPr>
    </w:p>
    <w:p w:rsidR="00C50D85" w:rsidRPr="00BB6E11" w:rsidRDefault="00C50D85" w:rsidP="00A01969">
      <w:pPr>
        <w:pStyle w:val="ConsPlusTitle"/>
        <w:jc w:val="center"/>
        <w:rPr>
          <w:b w:val="0"/>
        </w:rPr>
      </w:pPr>
      <w:proofErr w:type="gramStart"/>
      <w:r w:rsidRPr="00937C24">
        <w:rPr>
          <w:b w:val="0"/>
        </w:rPr>
        <w:t xml:space="preserve">« </w:t>
      </w:r>
      <w:r w:rsidR="00BB6E11">
        <w:rPr>
          <w:b w:val="0"/>
          <w:lang w:val="en-US"/>
        </w:rPr>
        <w:t>17</w:t>
      </w:r>
      <w:proofErr w:type="gramEnd"/>
      <w:r w:rsidRPr="00937C24">
        <w:rPr>
          <w:b w:val="0"/>
        </w:rPr>
        <w:t xml:space="preserve"> » </w:t>
      </w:r>
      <w:r w:rsidR="00BB6E11">
        <w:rPr>
          <w:b w:val="0"/>
        </w:rPr>
        <w:t>ноября</w:t>
      </w:r>
      <w:r w:rsidRPr="00937C24">
        <w:rPr>
          <w:b w:val="0"/>
        </w:rPr>
        <w:t xml:space="preserve"> 20</w:t>
      </w:r>
      <w:r w:rsidR="00082738">
        <w:rPr>
          <w:b w:val="0"/>
        </w:rPr>
        <w:t>20</w:t>
      </w:r>
      <w:r w:rsidR="00187A7E" w:rsidRPr="00937C24">
        <w:rPr>
          <w:b w:val="0"/>
        </w:rPr>
        <w:t xml:space="preserve"> </w:t>
      </w:r>
      <w:r w:rsidRPr="00937C24">
        <w:rPr>
          <w:b w:val="0"/>
        </w:rPr>
        <w:t>г</w:t>
      </w:r>
      <w:r w:rsidR="00580B8A" w:rsidRPr="00937C24">
        <w:rPr>
          <w:b w:val="0"/>
        </w:rPr>
        <w:t>ода</w:t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="00B55F81" w:rsidRPr="00937C24">
        <w:rPr>
          <w:b w:val="0"/>
        </w:rPr>
        <w:t xml:space="preserve">            </w:t>
      </w:r>
      <w:r w:rsidRPr="00937C24">
        <w:rPr>
          <w:b w:val="0"/>
        </w:rPr>
        <w:t xml:space="preserve">№  </w:t>
      </w:r>
      <w:r w:rsidR="00BB6E11" w:rsidRPr="00BB6E11">
        <w:rPr>
          <w:b w:val="0"/>
        </w:rPr>
        <w:t>1248</w:t>
      </w:r>
    </w:p>
    <w:p w:rsidR="00A01969" w:rsidRPr="00AE13EC" w:rsidRDefault="00A01969" w:rsidP="00A01969">
      <w:pPr>
        <w:pStyle w:val="ConsPlusTitle"/>
        <w:jc w:val="center"/>
        <w:rPr>
          <w:b w:val="0"/>
          <w:sz w:val="10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>г. Тверь</w:t>
      </w:r>
    </w:p>
    <w:p w:rsidR="00A01969" w:rsidRPr="005704F9" w:rsidRDefault="00A01969" w:rsidP="00A01969">
      <w:pPr>
        <w:pStyle w:val="ConsPlusTitle"/>
        <w:jc w:val="center"/>
        <w:rPr>
          <w:b w:val="0"/>
          <w:sz w:val="16"/>
          <w:szCs w:val="16"/>
        </w:rPr>
      </w:pPr>
    </w:p>
    <w:p w:rsidR="001B530C" w:rsidRDefault="00C50D85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937C24">
        <w:rPr>
          <w:b/>
          <w:sz w:val="28"/>
          <w:szCs w:val="28"/>
        </w:rPr>
        <w:t>О</w:t>
      </w:r>
      <w:r w:rsidR="001B530C">
        <w:rPr>
          <w:b/>
          <w:sz w:val="28"/>
          <w:szCs w:val="28"/>
        </w:rPr>
        <w:t>б уточнении</w:t>
      </w:r>
      <w:r w:rsidR="00AA26A9" w:rsidRPr="00937C24">
        <w:rPr>
          <w:b/>
          <w:sz w:val="28"/>
          <w:szCs w:val="28"/>
        </w:rPr>
        <w:t xml:space="preserve"> Правил землепользования и заст</w:t>
      </w:r>
      <w:r w:rsidR="001B530C">
        <w:rPr>
          <w:b/>
          <w:sz w:val="28"/>
          <w:szCs w:val="28"/>
        </w:rPr>
        <w:t>ройки города Твери, утвержденных</w:t>
      </w:r>
      <w:r w:rsidR="00AA26A9" w:rsidRPr="00937C24">
        <w:rPr>
          <w:b/>
          <w:sz w:val="28"/>
          <w:szCs w:val="28"/>
        </w:rPr>
        <w:t xml:space="preserve"> </w:t>
      </w:r>
      <w:r w:rsidR="00E710A0" w:rsidRPr="00937C24">
        <w:rPr>
          <w:b/>
          <w:sz w:val="28"/>
          <w:szCs w:val="28"/>
        </w:rPr>
        <w:t>решение</w:t>
      </w:r>
      <w:r w:rsidR="00AA26A9" w:rsidRPr="00937C24">
        <w:rPr>
          <w:b/>
          <w:sz w:val="28"/>
          <w:szCs w:val="28"/>
        </w:rPr>
        <w:t>м</w:t>
      </w:r>
      <w:r w:rsidR="00E710A0" w:rsidRPr="00937C24">
        <w:rPr>
          <w:b/>
          <w:sz w:val="28"/>
          <w:szCs w:val="28"/>
        </w:rPr>
        <w:t xml:space="preserve"> Тверской городской Думы </w:t>
      </w:r>
      <w:r w:rsidR="00AA26A9" w:rsidRPr="00937C24">
        <w:rPr>
          <w:b/>
          <w:sz w:val="28"/>
          <w:szCs w:val="28"/>
        </w:rPr>
        <w:t>от 02.07.2003 № 71</w:t>
      </w:r>
      <w:r w:rsidR="00B0763F" w:rsidRPr="00937C24">
        <w:rPr>
          <w:b/>
          <w:sz w:val="28"/>
          <w:szCs w:val="28"/>
        </w:rPr>
        <w:t xml:space="preserve">, </w:t>
      </w:r>
    </w:p>
    <w:p w:rsidR="001B530C" w:rsidRDefault="007F139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B530C">
        <w:rPr>
          <w:b/>
          <w:sz w:val="28"/>
          <w:szCs w:val="28"/>
        </w:rPr>
        <w:t>целях</w:t>
      </w:r>
      <w:r w:rsidR="00B0763F" w:rsidRPr="00937C24">
        <w:rPr>
          <w:b/>
          <w:sz w:val="28"/>
          <w:szCs w:val="28"/>
        </w:rPr>
        <w:t xml:space="preserve"> отображения границ</w:t>
      </w:r>
      <w:r>
        <w:rPr>
          <w:b/>
          <w:sz w:val="28"/>
          <w:szCs w:val="28"/>
        </w:rPr>
        <w:t>ы</w:t>
      </w:r>
      <w:r w:rsidR="00B0763F" w:rsidRPr="00937C24">
        <w:rPr>
          <w:b/>
          <w:sz w:val="28"/>
          <w:szCs w:val="28"/>
        </w:rPr>
        <w:t xml:space="preserve"> зоны с особыми условиями </w:t>
      </w:r>
    </w:p>
    <w:p w:rsidR="000F67CE" w:rsidRPr="00937C24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 xml:space="preserve">использования территории </w:t>
      </w:r>
    </w:p>
    <w:bookmarkEnd w:id="0"/>
    <w:p w:rsidR="00E659B0" w:rsidRPr="005704F9" w:rsidRDefault="00E659B0" w:rsidP="00E659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189C" w:rsidRPr="00937C24" w:rsidRDefault="001D2DCB" w:rsidP="002B3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C71D3A" w:rsidRPr="00937C2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="009D12B0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Тверской области</w:t>
      </w:r>
      <w:r w:rsidR="0058794F">
        <w:rPr>
          <w:sz w:val="28"/>
          <w:szCs w:val="28"/>
        </w:rPr>
        <w:t xml:space="preserve">                       </w:t>
      </w:r>
      <w:r w:rsidR="002B3D32" w:rsidRPr="002B3D32">
        <w:rPr>
          <w:sz w:val="28"/>
          <w:szCs w:val="28"/>
        </w:rPr>
        <w:t xml:space="preserve"> о внесении изменени</w:t>
      </w:r>
      <w:r w:rsidR="00B47BF1">
        <w:rPr>
          <w:sz w:val="28"/>
          <w:szCs w:val="28"/>
        </w:rPr>
        <w:t>й</w:t>
      </w:r>
      <w:r w:rsidR="002B3D32" w:rsidRPr="002B3D32">
        <w:rPr>
          <w:sz w:val="28"/>
          <w:szCs w:val="28"/>
        </w:rPr>
        <w:t xml:space="preserve"> в Правила землепользования и застройки города Твери</w:t>
      </w:r>
      <w:r w:rsidR="009D12B0" w:rsidRPr="00937C24">
        <w:rPr>
          <w:sz w:val="28"/>
          <w:szCs w:val="28"/>
        </w:rPr>
        <w:t xml:space="preserve">, </w:t>
      </w:r>
      <w:r w:rsidR="007F139F">
        <w:rPr>
          <w:sz w:val="28"/>
          <w:szCs w:val="28"/>
        </w:rPr>
        <w:t>утвержденные решением Тверской городской Думы от 02.07.2003 № 71,</w:t>
      </w:r>
      <w:r w:rsidR="0058794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</w:t>
      </w:r>
      <w:r w:rsidR="001B530C">
        <w:rPr>
          <w:sz w:val="28"/>
          <w:szCs w:val="28"/>
        </w:rPr>
        <w:t>х</w:t>
      </w:r>
      <w:r>
        <w:rPr>
          <w:sz w:val="28"/>
          <w:szCs w:val="28"/>
        </w:rPr>
        <w:t xml:space="preserve"> уточнения в </w:t>
      </w:r>
      <w:r w:rsidR="001B530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отображения границы зоны с особыми условиями использования территории, </w:t>
      </w:r>
      <w:r w:rsidR="00B47BF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>стать</w:t>
      </w:r>
      <w:r w:rsidR="00B47BF1">
        <w:rPr>
          <w:sz w:val="28"/>
          <w:szCs w:val="28"/>
        </w:rPr>
        <w:t>ей</w:t>
      </w:r>
      <w:r w:rsidR="00E659B0" w:rsidRPr="00937C24">
        <w:rPr>
          <w:sz w:val="28"/>
          <w:szCs w:val="28"/>
        </w:rPr>
        <w:t xml:space="preserve"> 33 Градостроительного кодекса Российской Федерации</w:t>
      </w:r>
      <w:r w:rsidR="00397CC9" w:rsidRPr="00937C24">
        <w:rPr>
          <w:sz w:val="28"/>
          <w:szCs w:val="28"/>
        </w:rPr>
        <w:t>, решени</w:t>
      </w:r>
      <w:r w:rsidR="00B47BF1">
        <w:rPr>
          <w:sz w:val="28"/>
          <w:szCs w:val="28"/>
        </w:rPr>
        <w:t>ем</w:t>
      </w:r>
      <w:r w:rsidR="00397CC9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2B3D32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и благополучия человека по Тверской области</w:t>
      </w:r>
      <w:r w:rsidR="00397CC9" w:rsidRPr="00937C24">
        <w:rPr>
          <w:sz w:val="28"/>
          <w:szCs w:val="28"/>
        </w:rPr>
        <w:t xml:space="preserve"> от </w:t>
      </w:r>
      <w:r w:rsidR="00892626">
        <w:rPr>
          <w:sz w:val="28"/>
          <w:szCs w:val="28"/>
        </w:rPr>
        <w:t>15</w:t>
      </w:r>
      <w:r w:rsidR="00937C24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892626">
        <w:rPr>
          <w:sz w:val="28"/>
          <w:szCs w:val="28"/>
        </w:rPr>
        <w:t>9</w:t>
      </w:r>
      <w:r w:rsidR="00397CC9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97CC9" w:rsidRPr="00937C24">
        <w:rPr>
          <w:sz w:val="28"/>
          <w:szCs w:val="28"/>
        </w:rPr>
        <w:t xml:space="preserve"> № </w:t>
      </w:r>
      <w:r w:rsidR="00892626">
        <w:rPr>
          <w:sz w:val="28"/>
          <w:szCs w:val="28"/>
        </w:rPr>
        <w:t>54</w:t>
      </w:r>
      <w:r w:rsidR="00F43C51" w:rsidRPr="00937C24">
        <w:rPr>
          <w:sz w:val="28"/>
          <w:szCs w:val="28"/>
        </w:rPr>
        <w:t xml:space="preserve"> «</w:t>
      </w:r>
      <w:r w:rsidR="00152AEF" w:rsidRPr="00937C24">
        <w:rPr>
          <w:sz w:val="28"/>
          <w:szCs w:val="28"/>
        </w:rPr>
        <w:t>Об установлении санитарно-защитной зоны»</w:t>
      </w:r>
      <w:r w:rsidR="00397CC9" w:rsidRPr="00937C24"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 xml:space="preserve"> 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C24">
        <w:rPr>
          <w:sz w:val="28"/>
          <w:szCs w:val="28"/>
        </w:rPr>
        <w:t>ПОСТАНОВЛЯЮ: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D5846" w:rsidRPr="00B47BF1" w:rsidRDefault="00F26FBF" w:rsidP="00B47B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Pr="008024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2B3D32">
        <w:rPr>
          <w:sz w:val="28"/>
          <w:szCs w:val="28"/>
        </w:rPr>
        <w:t>землепользования и застройки города Твери</w:t>
      </w:r>
      <w:r w:rsidRPr="00937C2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132C3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Тверской городской Думы от 02.07.2003                             № 71 (далее – Правила), </w:t>
      </w:r>
      <w:r w:rsidR="00FD5FEC">
        <w:rPr>
          <w:sz w:val="28"/>
          <w:szCs w:val="28"/>
        </w:rPr>
        <w:t>отобразив</w:t>
      </w:r>
      <w:r w:rsidR="00CD5846" w:rsidRPr="00802415">
        <w:rPr>
          <w:sz w:val="28"/>
          <w:szCs w:val="28"/>
        </w:rPr>
        <w:t xml:space="preserve"> </w:t>
      </w:r>
      <w:r w:rsidR="00B47BF1">
        <w:rPr>
          <w:sz w:val="28"/>
          <w:szCs w:val="28"/>
        </w:rPr>
        <w:t xml:space="preserve">границы санитарно-защитной зоны  </w:t>
      </w:r>
      <w:r w:rsidR="00A44A2E">
        <w:rPr>
          <w:sz w:val="28"/>
          <w:szCs w:val="28"/>
        </w:rPr>
        <w:t>для</w:t>
      </w:r>
      <w:r w:rsidR="00892626">
        <w:rPr>
          <w:sz w:val="28"/>
          <w:szCs w:val="28"/>
        </w:rPr>
        <w:t xml:space="preserve"> общества с ограниченной ответственностью «ОПСК «Лазурный»</w:t>
      </w:r>
      <w:r w:rsidR="00A44A2E">
        <w:rPr>
          <w:sz w:val="28"/>
          <w:szCs w:val="28"/>
        </w:rPr>
        <w:t>,</w:t>
      </w:r>
      <w:r w:rsidR="00D60D22">
        <w:rPr>
          <w:sz w:val="28"/>
          <w:szCs w:val="28"/>
        </w:rPr>
        <w:t xml:space="preserve"> расположенн</w:t>
      </w:r>
      <w:r w:rsidR="00A44A2E">
        <w:rPr>
          <w:sz w:val="28"/>
          <w:szCs w:val="28"/>
        </w:rPr>
        <w:t>о</w:t>
      </w:r>
      <w:r w:rsidR="009827F9">
        <w:rPr>
          <w:sz w:val="28"/>
          <w:szCs w:val="28"/>
        </w:rPr>
        <w:t>го</w:t>
      </w:r>
      <w:r w:rsidR="00D60D22">
        <w:rPr>
          <w:sz w:val="28"/>
          <w:szCs w:val="28"/>
        </w:rPr>
        <w:t xml:space="preserve"> по адресу: Тверская область, г. Тверь, </w:t>
      </w:r>
      <w:r w:rsidR="00892626">
        <w:rPr>
          <w:sz w:val="28"/>
          <w:szCs w:val="28"/>
        </w:rPr>
        <w:t xml:space="preserve">ул. </w:t>
      </w:r>
      <w:proofErr w:type="spellStart"/>
      <w:r w:rsidR="00892626">
        <w:rPr>
          <w:sz w:val="28"/>
          <w:szCs w:val="28"/>
        </w:rPr>
        <w:t>Коняевская</w:t>
      </w:r>
      <w:proofErr w:type="spellEnd"/>
      <w:r w:rsidR="00892626">
        <w:rPr>
          <w:sz w:val="28"/>
          <w:szCs w:val="28"/>
        </w:rPr>
        <w:t>, д. 12, стр. 4,5,6</w:t>
      </w:r>
      <w:r w:rsidR="00D60D22">
        <w:rPr>
          <w:sz w:val="28"/>
          <w:szCs w:val="28"/>
        </w:rPr>
        <w:t>,</w:t>
      </w:r>
      <w:r w:rsidR="007A1221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с</w:t>
      </w:r>
      <w:r w:rsidR="00B47BF1">
        <w:rPr>
          <w:sz w:val="28"/>
          <w:szCs w:val="28"/>
        </w:rPr>
        <w:t xml:space="preserve">огласно перечню координат характерных точек и графическому описанию местоположения санитарно-защитной зоны, установленной решением </w:t>
      </w:r>
      <w:r w:rsidR="00B47BF1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B47BF1">
        <w:rPr>
          <w:sz w:val="28"/>
          <w:szCs w:val="28"/>
        </w:rPr>
        <w:t xml:space="preserve"> </w:t>
      </w:r>
      <w:r w:rsidR="00B47BF1" w:rsidRPr="002B3D32">
        <w:rPr>
          <w:sz w:val="28"/>
          <w:szCs w:val="28"/>
        </w:rPr>
        <w:t>и благополучия человека по Тверской области</w:t>
      </w:r>
      <w:r w:rsidR="00B47BF1" w:rsidRPr="00937C24">
        <w:rPr>
          <w:sz w:val="28"/>
          <w:szCs w:val="28"/>
        </w:rPr>
        <w:t xml:space="preserve"> от </w:t>
      </w:r>
      <w:r w:rsidR="00892626">
        <w:rPr>
          <w:sz w:val="28"/>
          <w:szCs w:val="28"/>
        </w:rPr>
        <w:t>15</w:t>
      </w:r>
      <w:r w:rsidR="003327EC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892626">
        <w:rPr>
          <w:sz w:val="28"/>
          <w:szCs w:val="28"/>
        </w:rPr>
        <w:t>9</w:t>
      </w:r>
      <w:r w:rsidR="003327EC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327EC" w:rsidRPr="00937C24">
        <w:rPr>
          <w:sz w:val="28"/>
          <w:szCs w:val="28"/>
        </w:rPr>
        <w:t xml:space="preserve"> № </w:t>
      </w:r>
      <w:r w:rsidR="00892626">
        <w:rPr>
          <w:sz w:val="28"/>
          <w:szCs w:val="28"/>
        </w:rPr>
        <w:t>54</w:t>
      </w:r>
      <w:r w:rsidR="006F0CD4">
        <w:rPr>
          <w:sz w:val="28"/>
          <w:szCs w:val="28"/>
        </w:rPr>
        <w:t xml:space="preserve"> </w:t>
      </w:r>
      <w:r w:rsidR="0046740A">
        <w:rPr>
          <w:sz w:val="28"/>
          <w:szCs w:val="28"/>
        </w:rPr>
        <w:t>«Об установлении санитарно-защитной зоны»</w:t>
      </w:r>
      <w:r w:rsidR="00B47BF1">
        <w:rPr>
          <w:sz w:val="28"/>
          <w:szCs w:val="28"/>
        </w:rPr>
        <w:t xml:space="preserve">, </w:t>
      </w:r>
      <w:r w:rsidR="00B47BF1" w:rsidRPr="00802415">
        <w:rPr>
          <w:sz w:val="28"/>
          <w:szCs w:val="28"/>
        </w:rPr>
        <w:t xml:space="preserve">на карте градостроительного зонирования (границы зон с особыми условиями использования территории) </w:t>
      </w:r>
      <w:hyperlink r:id="rId6" w:history="1">
        <w:r w:rsidR="00B47BF1" w:rsidRPr="00802415">
          <w:rPr>
            <w:sz w:val="28"/>
            <w:szCs w:val="28"/>
          </w:rPr>
          <w:t>раздела III</w:t>
        </w:r>
      </w:hyperlink>
      <w:r w:rsidR="00B47BF1" w:rsidRPr="00802415">
        <w:rPr>
          <w:sz w:val="28"/>
          <w:szCs w:val="28"/>
        </w:rPr>
        <w:t xml:space="preserve"> Правил</w:t>
      </w:r>
      <w:r w:rsidR="00CF7188">
        <w:rPr>
          <w:sz w:val="28"/>
          <w:szCs w:val="28"/>
        </w:rPr>
        <w:t xml:space="preserve"> (прилагается).</w:t>
      </w:r>
    </w:p>
    <w:p w:rsidR="00000327" w:rsidRPr="002B3D32" w:rsidRDefault="00000327" w:rsidP="0027710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D32">
        <w:rPr>
          <w:sz w:val="28"/>
          <w:szCs w:val="28"/>
        </w:rPr>
        <w:t xml:space="preserve">Настоящее постановление вступает в силу </w:t>
      </w:r>
      <w:r w:rsidR="00C5414C" w:rsidRPr="002B3D32">
        <w:rPr>
          <w:sz w:val="28"/>
          <w:szCs w:val="28"/>
        </w:rPr>
        <w:t xml:space="preserve">со дня </w:t>
      </w:r>
      <w:r w:rsidR="00B47BF1">
        <w:rPr>
          <w:sz w:val="28"/>
          <w:szCs w:val="28"/>
        </w:rPr>
        <w:t xml:space="preserve">официального </w:t>
      </w:r>
      <w:r w:rsidR="007F139F">
        <w:rPr>
          <w:sz w:val="28"/>
          <w:szCs w:val="28"/>
        </w:rPr>
        <w:t>опубликования</w:t>
      </w:r>
      <w:r w:rsidRPr="002B3D32">
        <w:rPr>
          <w:sz w:val="28"/>
          <w:szCs w:val="28"/>
        </w:rPr>
        <w:t>.</w:t>
      </w:r>
    </w:p>
    <w:p w:rsidR="001D2DCB" w:rsidRPr="00E500A8" w:rsidRDefault="001D2DCB" w:rsidP="00DD5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00A8" w:rsidRPr="00E500A8" w:rsidRDefault="00E500A8" w:rsidP="00DD5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16" w:rsidRPr="002B3D32" w:rsidRDefault="00531B16" w:rsidP="00531B16">
      <w:pPr>
        <w:rPr>
          <w:sz w:val="28"/>
          <w:szCs w:val="28"/>
        </w:rPr>
      </w:pPr>
      <w:r w:rsidRPr="002B3D32">
        <w:rPr>
          <w:sz w:val="28"/>
          <w:szCs w:val="28"/>
        </w:rPr>
        <w:t>Глав</w:t>
      </w:r>
      <w:r w:rsidR="00A320CD">
        <w:rPr>
          <w:sz w:val="28"/>
          <w:szCs w:val="28"/>
        </w:rPr>
        <w:t>а</w:t>
      </w:r>
      <w:r w:rsidR="00A871D6">
        <w:rPr>
          <w:sz w:val="28"/>
          <w:szCs w:val="28"/>
        </w:rPr>
        <w:t xml:space="preserve"> </w:t>
      </w:r>
      <w:r w:rsidRPr="002B3D32">
        <w:rPr>
          <w:sz w:val="28"/>
          <w:szCs w:val="28"/>
        </w:rPr>
        <w:t>города Твери</w:t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Pr="002B3D32">
        <w:rPr>
          <w:sz w:val="28"/>
          <w:szCs w:val="28"/>
        </w:rPr>
        <w:t xml:space="preserve"> </w:t>
      </w:r>
      <w:r w:rsidR="00A320CD">
        <w:rPr>
          <w:sz w:val="28"/>
          <w:szCs w:val="28"/>
        </w:rPr>
        <w:t>А.В. Огоньков</w:t>
      </w:r>
    </w:p>
    <w:p w:rsidR="00F809EA" w:rsidRPr="007F04D0" w:rsidRDefault="001D2DCB" w:rsidP="00F809EA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09EA" w:rsidRPr="007F04D0">
        <w:rPr>
          <w:sz w:val="28"/>
          <w:szCs w:val="28"/>
        </w:rPr>
        <w:lastRenderedPageBreak/>
        <w:t xml:space="preserve">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Приложение к постановлению </w:t>
      </w:r>
      <w:r w:rsidR="00DF7007">
        <w:rPr>
          <w:sz w:val="28"/>
          <w:szCs w:val="28"/>
        </w:rPr>
        <w:t>А</w:t>
      </w:r>
      <w:r w:rsidRPr="007F04D0">
        <w:rPr>
          <w:sz w:val="28"/>
          <w:szCs w:val="28"/>
        </w:rPr>
        <w:t xml:space="preserve">дминистрации города Твери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от </w:t>
      </w:r>
      <w:proofErr w:type="gramStart"/>
      <w:r w:rsidRPr="007F04D0">
        <w:rPr>
          <w:sz w:val="28"/>
          <w:szCs w:val="28"/>
        </w:rPr>
        <w:t xml:space="preserve">« </w:t>
      </w:r>
      <w:r w:rsidR="00BB6E11">
        <w:rPr>
          <w:sz w:val="28"/>
          <w:szCs w:val="28"/>
        </w:rPr>
        <w:t>17</w:t>
      </w:r>
      <w:proofErr w:type="gramEnd"/>
      <w:r w:rsidR="00BB6E11">
        <w:rPr>
          <w:sz w:val="28"/>
          <w:szCs w:val="28"/>
        </w:rPr>
        <w:t xml:space="preserve"> </w:t>
      </w:r>
      <w:r w:rsidRPr="007F04D0">
        <w:rPr>
          <w:sz w:val="28"/>
          <w:szCs w:val="28"/>
        </w:rPr>
        <w:t xml:space="preserve">» </w:t>
      </w:r>
      <w:r w:rsidR="00BB6E11">
        <w:rPr>
          <w:sz w:val="28"/>
          <w:szCs w:val="28"/>
        </w:rPr>
        <w:t>ноября</w:t>
      </w:r>
      <w:r w:rsidRPr="007F04D0">
        <w:rPr>
          <w:sz w:val="28"/>
          <w:szCs w:val="28"/>
        </w:rPr>
        <w:t xml:space="preserve"> 20</w:t>
      </w:r>
      <w:r w:rsidR="0001090A">
        <w:rPr>
          <w:sz w:val="28"/>
          <w:szCs w:val="28"/>
        </w:rPr>
        <w:t>20</w:t>
      </w:r>
      <w:r w:rsidRPr="007F04D0">
        <w:rPr>
          <w:sz w:val="28"/>
          <w:szCs w:val="28"/>
        </w:rPr>
        <w:t xml:space="preserve">   № </w:t>
      </w:r>
      <w:r w:rsidR="00BB6E11">
        <w:rPr>
          <w:sz w:val="28"/>
          <w:szCs w:val="28"/>
        </w:rPr>
        <w:t>1248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10"/>
          <w:szCs w:val="10"/>
        </w:rPr>
      </w:pPr>
    </w:p>
    <w:p w:rsidR="007F04D0" w:rsidRPr="007F04D0" w:rsidRDefault="007F04D0" w:rsidP="00187A7E">
      <w:pPr>
        <w:jc w:val="both"/>
        <w:rPr>
          <w:szCs w:val="26"/>
        </w:rPr>
      </w:pP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Фрагмент карты градостроительного зонирования города Твери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(границы зон с особыми условиями использования территории)</w:t>
      </w:r>
    </w:p>
    <w:p w:rsid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Правил землепользования и застройки города Твери,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утверждённых решением Тверской городской Думы от 02.07.2003 № 71</w: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350727" w:rsidP="008C3B50">
      <w:pPr>
        <w:rPr>
          <w:sz w:val="28"/>
          <w:szCs w:val="28"/>
        </w:rPr>
      </w:pPr>
      <w:r w:rsidRPr="005F77C6">
        <w:rPr>
          <w:noProof/>
        </w:rPr>
        <w:drawing>
          <wp:anchor distT="0" distB="0" distL="114300" distR="114300" simplePos="0" relativeHeight="251659264" behindDoc="0" locked="0" layoutInCell="1" allowOverlap="1" wp14:anchorId="36627379" wp14:editId="79F4C0EB">
            <wp:simplePos x="0" y="0"/>
            <wp:positionH relativeFrom="column">
              <wp:posOffset>507365</wp:posOffset>
            </wp:positionH>
            <wp:positionV relativeFrom="paragraph">
              <wp:posOffset>36195</wp:posOffset>
            </wp:positionV>
            <wp:extent cx="5551170" cy="3990975"/>
            <wp:effectExtent l="0" t="0" r="0" b="9525"/>
            <wp:wrapThrough wrapText="bothSides">
              <wp:wrapPolygon edited="0">
                <wp:start x="0" y="0"/>
                <wp:lineTo x="0" y="21548"/>
                <wp:lineTo x="21496" y="21548"/>
                <wp:lineTo x="21496" y="0"/>
                <wp:lineTo x="0" y="0"/>
              </wp:wrapPolygon>
            </wp:wrapThrough>
            <wp:docPr id="3" name="Рисунок 3" descr="C:\ЖАННА\2020\РОСПОТРЕБНАДЗОР - требования о внесении изменений в ПЗЗ\нов ОПСК Лазурный - ул Коняевская 12, стр 4.5,6 - надо схему\СЗЗ ОПСК Лазурный - ул Коняевская 12, стр 4.5,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ЖАННА\2020\РОСПОТРЕБНАДЗОР - требования о внесении изменений в ПЗЗ\нов ОПСК Лазурный - ул Коняевская 12, стр 4.5,6 - надо схему\СЗЗ ОПСК Лазурный - ул Коняевская 12, стр 4.5,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A77F6D" w:rsidRDefault="00A77F6D" w:rsidP="008C3B50">
      <w:pPr>
        <w:rPr>
          <w:sz w:val="28"/>
          <w:szCs w:val="28"/>
        </w:rPr>
      </w:pPr>
    </w:p>
    <w:p w:rsidR="00A77F6D" w:rsidRDefault="00A77F6D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CC7FE1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66221</wp:posOffset>
                </wp:positionV>
                <wp:extent cx="5882640" cy="1989455"/>
                <wp:effectExtent l="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1989455"/>
                          <a:chOff x="0" y="0"/>
                          <a:chExt cx="5882640" cy="1989455"/>
                        </a:xfrm>
                      </wpg:grpSpPr>
                      <wps:wsp>
                        <wps:cNvPr id="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17566"/>
                            <a:ext cx="500380" cy="320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C00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" y="0"/>
                            <a:ext cx="524256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604" w:rsidRPr="007F04D0" w:rsidRDefault="007F04D0" w:rsidP="00595AD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F04D0">
                                <w:rPr>
                                  <w:sz w:val="28"/>
                                  <w:szCs w:val="28"/>
                                </w:rPr>
                                <w:t>Граница санитарно-защитной зоны</w:t>
                              </w:r>
                              <w:r w:rsidR="0001090A" w:rsidRPr="0080241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согласно перечню координат характерных точек и графическому описанию местоположения санитарно-защитной зоны</w:t>
                              </w:r>
                              <w:r w:rsidR="00775800">
                                <w:rPr>
                                  <w:sz w:val="28"/>
                                  <w:szCs w:val="28"/>
                                </w:rPr>
                                <w:t xml:space="preserve"> для</w:t>
                              </w:r>
                              <w:r w:rsidR="00892626">
                                <w:rPr>
                                  <w:sz w:val="28"/>
                                  <w:szCs w:val="28"/>
                                </w:rPr>
                                <w:t xml:space="preserve"> общества с ограниченной ответственностью «ОПСК «Лазурный», расположенно</w:t>
                              </w:r>
                              <w:r w:rsidR="009827F9">
                                <w:rPr>
                                  <w:sz w:val="28"/>
                                  <w:szCs w:val="28"/>
                                </w:rPr>
                                <w:t>го</w:t>
                              </w:r>
                              <w:r w:rsidR="00892626">
                                <w:rPr>
                                  <w:sz w:val="28"/>
                                  <w:szCs w:val="28"/>
                                </w:rPr>
                                <w:t xml:space="preserve"> по адресу: Тверская область, г. Тверь, ул. </w:t>
                              </w:r>
                              <w:proofErr w:type="spellStart"/>
                              <w:r w:rsidR="00892626">
                                <w:rPr>
                                  <w:sz w:val="28"/>
                                  <w:szCs w:val="28"/>
                                </w:rPr>
                                <w:t>Коняевская</w:t>
                              </w:r>
                              <w:proofErr w:type="spellEnd"/>
                              <w:r w:rsidR="00892626">
                                <w:rPr>
                                  <w:sz w:val="28"/>
                                  <w:szCs w:val="28"/>
                                </w:rPr>
                                <w:t>, д. 12, стр. 4,5,6,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установленной решением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Управления Федеральной службы по надзору в сфере защиты прав потребителей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и благополучия человека по Тверской области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от </w:t>
                              </w:r>
                              <w:r w:rsidR="00892626">
                                <w:rPr>
                                  <w:sz w:val="28"/>
                                  <w:szCs w:val="28"/>
                                </w:rPr>
                                <w:t>15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r w:rsidR="00892626">
                                <w:rPr>
                                  <w:sz w:val="28"/>
                                  <w:szCs w:val="28"/>
                                </w:rPr>
                                <w:t>9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.20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 w:rsidR="00892626">
                                <w:rPr>
                                  <w:sz w:val="28"/>
                                  <w:szCs w:val="28"/>
                                </w:rPr>
                                <w:t>54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«Об установлении санитарно-защитной зоны»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29.3pt;margin-top:5.2pt;width:463.2pt;height:156.65pt;z-index:251666432" coordsize="58826,19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">
                <v:roundrect id="AutoShape 3" o:spid="_x0000_s1027" style="position:absolute;top:1175;width:5003;height:32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9MMUA&#10;AADaAAAADwAAAGRycy9kb3ducmV2LnhtbESPQWvCQBCF7wX/wzJCb3Wj0NCkboItKj0UQS2U3sbs&#10;mASzsyG76vbfd4WCp2F4b973Zl4G04kLDa61rGA6SUAQV1a3XCv42q+eXkA4j6yxs0wKfslBWYwe&#10;5phre+UtXXa+FjGEXY4KGu/7XEpXNWTQTWxPHLWjHQz6uA611ANeY7jp5CxJUmmw5UhosKf3hqrT&#10;7mwi93sW0mVYb7LPw8+R27cs3TxnSj2Ow+IVhKfg7+b/6w8d68PtlduU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f0wxQAAANoAAAAPAAAAAAAAAAAAAAAAAJgCAABkcnMv&#10;ZG93bnJldi54bWxQSwUGAAAAAAQABAD1AAAAigMAAAAA&#10;" strokecolor="#c0c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6400;width:52426;height:19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C61604" w:rsidRPr="007F04D0" w:rsidRDefault="007F04D0" w:rsidP="00595AD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7F04D0">
                          <w:rPr>
                            <w:sz w:val="28"/>
                            <w:szCs w:val="28"/>
                          </w:rPr>
                          <w:t>Граница санитарно-защитной зоны</w:t>
                        </w:r>
                        <w:r w:rsidR="0001090A" w:rsidRPr="0080241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согласно перечню координат характерных точек и графическому описанию местоположения санитарно-защитной зоны</w:t>
                        </w:r>
                        <w:r w:rsidR="00775800">
                          <w:rPr>
                            <w:sz w:val="28"/>
                            <w:szCs w:val="28"/>
                          </w:rPr>
                          <w:t xml:space="preserve"> для</w:t>
                        </w:r>
                        <w:r w:rsidR="00892626">
                          <w:rPr>
                            <w:sz w:val="28"/>
                            <w:szCs w:val="28"/>
                          </w:rPr>
                          <w:t xml:space="preserve"> общества с ограниченной ответственностью «ОПСК «Лазурный», расположенно</w:t>
                        </w:r>
                        <w:r w:rsidR="009827F9">
                          <w:rPr>
                            <w:sz w:val="28"/>
                            <w:szCs w:val="28"/>
                          </w:rPr>
                          <w:t>го</w:t>
                        </w:r>
                        <w:r w:rsidR="00892626">
                          <w:rPr>
                            <w:sz w:val="28"/>
                            <w:szCs w:val="28"/>
                          </w:rPr>
                          <w:t xml:space="preserve"> по адресу: Тверская область, г. Тверь, ул. </w:t>
                        </w:r>
                        <w:proofErr w:type="spellStart"/>
                        <w:r w:rsidR="00892626">
                          <w:rPr>
                            <w:sz w:val="28"/>
                            <w:szCs w:val="28"/>
                          </w:rPr>
                          <w:t>Коняевская</w:t>
                        </w:r>
                        <w:proofErr w:type="spellEnd"/>
                        <w:r w:rsidR="00892626">
                          <w:rPr>
                            <w:sz w:val="28"/>
                            <w:szCs w:val="28"/>
                          </w:rPr>
                          <w:t>, д. 12, стр. 4,5,6,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установленной решением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Управления Федеральной службы по надзору в сфере защиты прав потребителей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и благополучия человека по Тверской области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892626">
                          <w:rPr>
                            <w:sz w:val="28"/>
                            <w:szCs w:val="28"/>
                          </w:rPr>
                          <w:t>15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0</w:t>
                        </w:r>
                        <w:r w:rsidR="00892626">
                          <w:rPr>
                            <w:sz w:val="28"/>
                            <w:szCs w:val="28"/>
                          </w:rPr>
                          <w:t>9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.20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20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="00892626">
                          <w:rPr>
                            <w:sz w:val="28"/>
                            <w:szCs w:val="28"/>
                          </w:rPr>
                          <w:t>54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«Об установлении санитарно-защитной зоны»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775800" w:rsidRDefault="00775800" w:rsidP="0001090A">
      <w:pPr>
        <w:rPr>
          <w:sz w:val="28"/>
          <w:szCs w:val="28"/>
        </w:rPr>
      </w:pPr>
    </w:p>
    <w:p w:rsidR="0001090A" w:rsidRPr="00394919" w:rsidRDefault="00A320CD" w:rsidP="0001090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1090A" w:rsidRPr="00394919">
        <w:rPr>
          <w:sz w:val="28"/>
          <w:szCs w:val="28"/>
        </w:rPr>
        <w:t xml:space="preserve">ачальник департамента </w:t>
      </w:r>
    </w:p>
    <w:p w:rsidR="0001090A" w:rsidRDefault="0001090A" w:rsidP="0001090A">
      <w:pPr>
        <w:rPr>
          <w:sz w:val="28"/>
          <w:szCs w:val="28"/>
        </w:rPr>
      </w:pPr>
      <w:r w:rsidRPr="0039491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,</w:t>
      </w:r>
    </w:p>
    <w:p w:rsidR="00CF7188" w:rsidRDefault="00A320CD" w:rsidP="008C3B50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1090A">
        <w:rPr>
          <w:sz w:val="28"/>
          <w:szCs w:val="28"/>
        </w:rPr>
        <w:t xml:space="preserve"> архитектор</w:t>
      </w:r>
      <w:r w:rsidR="0001090A">
        <w:rPr>
          <w:sz w:val="28"/>
          <w:szCs w:val="28"/>
        </w:rPr>
        <w:tab/>
      </w:r>
      <w:r w:rsidR="0001090A">
        <w:rPr>
          <w:sz w:val="28"/>
          <w:szCs w:val="28"/>
        </w:rPr>
        <w:tab/>
      </w:r>
      <w:r w:rsidR="0001090A" w:rsidRPr="003949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Жоголев</w:t>
      </w: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731FA"/>
    <w:rsid w:val="00077A8D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2222F"/>
    <w:rsid w:val="002455D9"/>
    <w:rsid w:val="00254EEB"/>
    <w:rsid w:val="00255C5F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2F6AC3"/>
    <w:rsid w:val="003031D3"/>
    <w:rsid w:val="00306A94"/>
    <w:rsid w:val="00310107"/>
    <w:rsid w:val="00323702"/>
    <w:rsid w:val="003327EC"/>
    <w:rsid w:val="003445DA"/>
    <w:rsid w:val="00350727"/>
    <w:rsid w:val="00361C9F"/>
    <w:rsid w:val="00362CDE"/>
    <w:rsid w:val="00367167"/>
    <w:rsid w:val="00384704"/>
    <w:rsid w:val="0038730F"/>
    <w:rsid w:val="00394919"/>
    <w:rsid w:val="00395C60"/>
    <w:rsid w:val="00397CC9"/>
    <w:rsid w:val="003B0298"/>
    <w:rsid w:val="003B24FA"/>
    <w:rsid w:val="003B6232"/>
    <w:rsid w:val="003E1E0D"/>
    <w:rsid w:val="003E2461"/>
    <w:rsid w:val="003F5EC0"/>
    <w:rsid w:val="004047DA"/>
    <w:rsid w:val="004105C1"/>
    <w:rsid w:val="00436055"/>
    <w:rsid w:val="0046740A"/>
    <w:rsid w:val="00483DB3"/>
    <w:rsid w:val="004A0071"/>
    <w:rsid w:val="004A1022"/>
    <w:rsid w:val="004B121F"/>
    <w:rsid w:val="004C1776"/>
    <w:rsid w:val="004C6336"/>
    <w:rsid w:val="004E3837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42339"/>
    <w:rsid w:val="006472FB"/>
    <w:rsid w:val="00647E7E"/>
    <w:rsid w:val="00664227"/>
    <w:rsid w:val="00674EBF"/>
    <w:rsid w:val="00681119"/>
    <w:rsid w:val="00697B18"/>
    <w:rsid w:val="006B189C"/>
    <w:rsid w:val="006C1BA6"/>
    <w:rsid w:val="006C43D2"/>
    <w:rsid w:val="006D3A2C"/>
    <w:rsid w:val="006F0CD4"/>
    <w:rsid w:val="006F4045"/>
    <w:rsid w:val="006F4E26"/>
    <w:rsid w:val="0070117D"/>
    <w:rsid w:val="007158EF"/>
    <w:rsid w:val="00722B94"/>
    <w:rsid w:val="0076096F"/>
    <w:rsid w:val="007706AC"/>
    <w:rsid w:val="00775800"/>
    <w:rsid w:val="007A1221"/>
    <w:rsid w:val="007A7E19"/>
    <w:rsid w:val="007B783C"/>
    <w:rsid w:val="007D1BD3"/>
    <w:rsid w:val="007D2561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52668"/>
    <w:rsid w:val="00867DDB"/>
    <w:rsid w:val="0087246A"/>
    <w:rsid w:val="00886B30"/>
    <w:rsid w:val="00892626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0D09"/>
    <w:rsid w:val="00916648"/>
    <w:rsid w:val="00922767"/>
    <w:rsid w:val="00935D4C"/>
    <w:rsid w:val="00937C24"/>
    <w:rsid w:val="009517B3"/>
    <w:rsid w:val="009537F7"/>
    <w:rsid w:val="00953863"/>
    <w:rsid w:val="0095757F"/>
    <w:rsid w:val="00962E16"/>
    <w:rsid w:val="009827F9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20CD"/>
    <w:rsid w:val="00A34051"/>
    <w:rsid w:val="00A36C62"/>
    <w:rsid w:val="00A40230"/>
    <w:rsid w:val="00A44A2E"/>
    <w:rsid w:val="00A63653"/>
    <w:rsid w:val="00A7504E"/>
    <w:rsid w:val="00A77F6D"/>
    <w:rsid w:val="00A8155C"/>
    <w:rsid w:val="00A871D6"/>
    <w:rsid w:val="00A9501E"/>
    <w:rsid w:val="00A96C4E"/>
    <w:rsid w:val="00AA1E73"/>
    <w:rsid w:val="00AA26A9"/>
    <w:rsid w:val="00AB3B92"/>
    <w:rsid w:val="00AD31AE"/>
    <w:rsid w:val="00AE13EC"/>
    <w:rsid w:val="00AF4835"/>
    <w:rsid w:val="00AF56A4"/>
    <w:rsid w:val="00AF74D9"/>
    <w:rsid w:val="00B0763F"/>
    <w:rsid w:val="00B10D90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B6E11"/>
    <w:rsid w:val="00BC0163"/>
    <w:rsid w:val="00BE7B3D"/>
    <w:rsid w:val="00BF1026"/>
    <w:rsid w:val="00BF2232"/>
    <w:rsid w:val="00C50D85"/>
    <w:rsid w:val="00C525B8"/>
    <w:rsid w:val="00C5414C"/>
    <w:rsid w:val="00C55387"/>
    <w:rsid w:val="00C61604"/>
    <w:rsid w:val="00C64248"/>
    <w:rsid w:val="00C711B7"/>
    <w:rsid w:val="00C71D3A"/>
    <w:rsid w:val="00C74ED4"/>
    <w:rsid w:val="00C941B7"/>
    <w:rsid w:val="00CA01AA"/>
    <w:rsid w:val="00CB1325"/>
    <w:rsid w:val="00CC7FE1"/>
    <w:rsid w:val="00CD4185"/>
    <w:rsid w:val="00CD5846"/>
    <w:rsid w:val="00CE1109"/>
    <w:rsid w:val="00CF359B"/>
    <w:rsid w:val="00CF7188"/>
    <w:rsid w:val="00D17C60"/>
    <w:rsid w:val="00D21136"/>
    <w:rsid w:val="00D260BE"/>
    <w:rsid w:val="00D3323A"/>
    <w:rsid w:val="00D4066C"/>
    <w:rsid w:val="00D40EA4"/>
    <w:rsid w:val="00D60D22"/>
    <w:rsid w:val="00D64F2F"/>
    <w:rsid w:val="00D6604B"/>
    <w:rsid w:val="00D723B7"/>
    <w:rsid w:val="00D74F0C"/>
    <w:rsid w:val="00D75198"/>
    <w:rsid w:val="00DC0891"/>
    <w:rsid w:val="00DD5526"/>
    <w:rsid w:val="00DF7007"/>
    <w:rsid w:val="00E06817"/>
    <w:rsid w:val="00E4208B"/>
    <w:rsid w:val="00E455D1"/>
    <w:rsid w:val="00E500A8"/>
    <w:rsid w:val="00E53BCA"/>
    <w:rsid w:val="00E606F3"/>
    <w:rsid w:val="00E659B0"/>
    <w:rsid w:val="00E675DA"/>
    <w:rsid w:val="00E710A0"/>
    <w:rsid w:val="00E840C6"/>
    <w:rsid w:val="00E92CC6"/>
    <w:rsid w:val="00E97D6E"/>
    <w:rsid w:val="00EB5F08"/>
    <w:rsid w:val="00EC1A85"/>
    <w:rsid w:val="00ED481C"/>
    <w:rsid w:val="00ED7838"/>
    <w:rsid w:val="00EE0235"/>
    <w:rsid w:val="00EE0481"/>
    <w:rsid w:val="00EE10AC"/>
    <w:rsid w:val="00F24655"/>
    <w:rsid w:val="00F26FBF"/>
    <w:rsid w:val="00F27D6D"/>
    <w:rsid w:val="00F43C51"/>
    <w:rsid w:val="00F46580"/>
    <w:rsid w:val="00F528DE"/>
    <w:rsid w:val="00F570EA"/>
    <w:rsid w:val="00F64610"/>
    <w:rsid w:val="00F7281A"/>
    <w:rsid w:val="00F7622E"/>
    <w:rsid w:val="00F809EA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14F514B2-F42A-4AF9-864E-AB124E18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1D81444596B226C20E52B0BDBA583EB93F68C2E82E51095CA3B207352516DEF8B2359433198C9FCDD2853D5DEA1AB09D460E00EFE7E2B254E89AD0f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3862-28D6-4B83-AD4E-AC0C90D9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2533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Смирнов Роман Леонидович</cp:lastModifiedBy>
  <cp:revision>3</cp:revision>
  <cp:lastPrinted>2020-11-02T08:46:00Z</cp:lastPrinted>
  <dcterms:created xsi:type="dcterms:W3CDTF">2020-11-17T08:39:00Z</dcterms:created>
  <dcterms:modified xsi:type="dcterms:W3CDTF">2020-11-17T12:31:00Z</dcterms:modified>
</cp:coreProperties>
</file>